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6CD0" w14:textId="77777777" w:rsidR="00E57CDD" w:rsidRDefault="00E57CDD" w:rsidP="00E57CDD">
      <w:pPr>
        <w:ind w:left="5760" w:right="-521" w:firstLine="720"/>
        <w:jc w:val="center"/>
        <w:rPr>
          <w:rFonts w:cs="Arial"/>
          <w:bCs/>
          <w:sz w:val="22"/>
          <w:szCs w:val="22"/>
        </w:rPr>
      </w:pPr>
      <w:bookmarkStart w:id="0" w:name="_GoBack"/>
      <w:bookmarkEnd w:id="0"/>
    </w:p>
    <w:p w14:paraId="4EA71567" w14:textId="77777777" w:rsidR="0014299D" w:rsidRDefault="0014299D" w:rsidP="00E57CDD">
      <w:pPr>
        <w:ind w:left="5760" w:right="-521" w:firstLine="720"/>
        <w:jc w:val="center"/>
        <w:rPr>
          <w:rFonts w:ascii="Arial" w:hAnsi="Arial" w:cs="Arial"/>
          <w:b/>
          <w:bCs/>
          <w:i/>
          <w:sz w:val="22"/>
          <w:szCs w:val="22"/>
        </w:rPr>
      </w:pPr>
    </w:p>
    <w:p w14:paraId="6A61FDDE" w14:textId="77777777" w:rsidR="0014299D" w:rsidRDefault="0014299D" w:rsidP="0014299D">
      <w:pPr>
        <w:ind w:left="5760" w:right="-521" w:firstLine="720"/>
        <w:jc w:val="center"/>
        <w:rPr>
          <w:rFonts w:cs="Arial"/>
          <w:bCs/>
          <w:sz w:val="22"/>
          <w:szCs w:val="22"/>
        </w:rPr>
      </w:pPr>
    </w:p>
    <w:p w14:paraId="4C552922" w14:textId="4B05B4FE" w:rsidR="0014299D" w:rsidRDefault="0014299D" w:rsidP="0014299D">
      <w:pPr>
        <w:ind w:left="5760" w:right="-521" w:firstLine="720"/>
        <w:jc w:val="center"/>
        <w:rPr>
          <w:rFonts w:ascii="Arial" w:hAnsi="Arial" w:cs="Arial"/>
          <w:b/>
          <w:bCs/>
          <w:i/>
          <w:sz w:val="22"/>
          <w:szCs w:val="22"/>
        </w:rPr>
      </w:pPr>
      <w:r>
        <w:rPr>
          <w:rFonts w:ascii="Arial" w:hAnsi="Arial" w:cs="Arial"/>
          <w:b/>
          <w:bCs/>
          <w:i/>
          <w:sz w:val="22"/>
          <w:szCs w:val="22"/>
        </w:rPr>
        <w:t>301/19</w:t>
      </w:r>
    </w:p>
    <w:p w14:paraId="7A17C97A" w14:textId="77777777" w:rsidR="0014299D" w:rsidRDefault="0014299D" w:rsidP="0014299D">
      <w:pPr>
        <w:jc w:val="both"/>
        <w:rPr>
          <w:b/>
          <w:bCs/>
        </w:rPr>
      </w:pPr>
      <w:r>
        <w:rPr>
          <w:b/>
          <w:bCs/>
        </w:rPr>
        <w:t xml:space="preserve">Minutes of a meeting of </w:t>
      </w:r>
      <w:proofErr w:type="spellStart"/>
      <w:r>
        <w:rPr>
          <w:b/>
          <w:bCs/>
        </w:rPr>
        <w:t>Wysall</w:t>
      </w:r>
      <w:proofErr w:type="spellEnd"/>
      <w:r>
        <w:rPr>
          <w:b/>
          <w:bCs/>
        </w:rPr>
        <w:t xml:space="preserve"> and Thorpe in the Glebe Parish Council held in the Village Hall, </w:t>
      </w:r>
      <w:proofErr w:type="spellStart"/>
      <w:r>
        <w:rPr>
          <w:b/>
          <w:bCs/>
        </w:rPr>
        <w:t>Wysall</w:t>
      </w:r>
      <w:proofErr w:type="spellEnd"/>
      <w:r>
        <w:rPr>
          <w:b/>
          <w:bCs/>
        </w:rPr>
        <w:t xml:space="preserve">, </w:t>
      </w:r>
      <w:proofErr w:type="gramStart"/>
      <w:r>
        <w:rPr>
          <w:b/>
          <w:bCs/>
        </w:rPr>
        <w:t>Tuesday</w:t>
      </w:r>
      <w:proofErr w:type="gramEnd"/>
      <w:r>
        <w:rPr>
          <w:b/>
          <w:bCs/>
        </w:rPr>
        <w:t xml:space="preserve"> June 4, 2019 at 7.30pm</w:t>
      </w:r>
    </w:p>
    <w:p w14:paraId="7D993C23" w14:textId="77777777" w:rsidR="0014299D" w:rsidRDefault="0014299D" w:rsidP="0014299D">
      <w:pPr>
        <w:jc w:val="center"/>
        <w:rPr>
          <w:iCs/>
        </w:rPr>
      </w:pPr>
      <w:proofErr w:type="spellStart"/>
      <w:r>
        <w:rPr>
          <w:iCs/>
        </w:rPr>
        <w:t>Couns</w:t>
      </w:r>
      <w:proofErr w:type="spellEnd"/>
      <w:r>
        <w:rPr>
          <w:iCs/>
        </w:rPr>
        <w:t>. Simon Stephens (Chairman)</w:t>
      </w:r>
    </w:p>
    <w:p w14:paraId="7AA4FD6D" w14:textId="77777777" w:rsidR="0014299D" w:rsidRDefault="0014299D" w:rsidP="0014299D">
      <w:pPr>
        <w:pStyle w:val="BodyText"/>
        <w:jc w:val="center"/>
        <w:rPr>
          <w:rFonts w:ascii="Arial Narrow" w:hAnsi="Arial Narrow" w:cs="Times New Roman"/>
          <w:iCs/>
          <w:sz w:val="24"/>
        </w:rPr>
      </w:pPr>
      <w:r>
        <w:rPr>
          <w:rFonts w:ascii="Arial Narrow" w:hAnsi="Arial Narrow" w:cs="Times New Roman"/>
          <w:iCs/>
          <w:sz w:val="24"/>
        </w:rPr>
        <w:t xml:space="preserve">Carolyn </w:t>
      </w:r>
      <w:proofErr w:type="gramStart"/>
      <w:r>
        <w:rPr>
          <w:rFonts w:ascii="Arial Narrow" w:hAnsi="Arial Narrow" w:cs="Times New Roman"/>
          <w:iCs/>
          <w:sz w:val="24"/>
        </w:rPr>
        <w:t>Birch  Vicki</w:t>
      </w:r>
      <w:proofErr w:type="gramEnd"/>
      <w:r>
        <w:rPr>
          <w:rFonts w:ascii="Arial Narrow" w:hAnsi="Arial Narrow" w:cs="Times New Roman"/>
          <w:iCs/>
          <w:sz w:val="24"/>
        </w:rPr>
        <w:t xml:space="preserve"> Plant Mike Stanley</w:t>
      </w:r>
    </w:p>
    <w:p w14:paraId="269B4266" w14:textId="77777777" w:rsidR="0014299D" w:rsidRDefault="0014299D" w:rsidP="0014299D">
      <w:pPr>
        <w:pStyle w:val="BodyText"/>
        <w:jc w:val="center"/>
        <w:rPr>
          <w:rFonts w:ascii="Arial Narrow" w:hAnsi="Arial Narrow" w:cs="Times New Roman"/>
          <w:sz w:val="24"/>
        </w:rPr>
      </w:pPr>
      <w:r>
        <w:rPr>
          <w:rFonts w:ascii="Arial Narrow" w:hAnsi="Arial Narrow" w:cs="Times New Roman"/>
          <w:iCs/>
          <w:sz w:val="24"/>
        </w:rPr>
        <w:t>Lindsay</w:t>
      </w:r>
      <w:r>
        <w:rPr>
          <w:rFonts w:ascii="Arial Narrow" w:hAnsi="Arial Narrow" w:cs="Times New Roman"/>
          <w:sz w:val="24"/>
        </w:rPr>
        <w:t xml:space="preserve"> </w:t>
      </w:r>
      <w:proofErr w:type="spellStart"/>
      <w:proofErr w:type="gramStart"/>
      <w:r>
        <w:rPr>
          <w:rFonts w:ascii="Arial Narrow" w:hAnsi="Arial Narrow" w:cs="Times New Roman"/>
          <w:sz w:val="24"/>
        </w:rPr>
        <w:t>Redfern</w:t>
      </w:r>
      <w:proofErr w:type="spellEnd"/>
      <w:r>
        <w:rPr>
          <w:rFonts w:ascii="Arial Narrow" w:hAnsi="Arial Narrow" w:cs="Times New Roman"/>
          <w:sz w:val="24"/>
        </w:rPr>
        <w:t xml:space="preserve">  Peter</w:t>
      </w:r>
      <w:proofErr w:type="gramEnd"/>
      <w:r>
        <w:rPr>
          <w:rFonts w:ascii="Arial Narrow" w:hAnsi="Arial Narrow" w:cs="Times New Roman"/>
          <w:sz w:val="24"/>
        </w:rPr>
        <w:t xml:space="preserve"> </w:t>
      </w:r>
      <w:proofErr w:type="spellStart"/>
      <w:r>
        <w:rPr>
          <w:rFonts w:ascii="Arial Narrow" w:hAnsi="Arial Narrow" w:cs="Times New Roman"/>
          <w:sz w:val="24"/>
        </w:rPr>
        <w:t>Wyles</w:t>
      </w:r>
      <w:proofErr w:type="spellEnd"/>
      <w:r>
        <w:rPr>
          <w:rFonts w:ascii="Arial Narrow" w:hAnsi="Arial Narrow" w:cs="Times New Roman"/>
          <w:sz w:val="24"/>
        </w:rPr>
        <w:t xml:space="preserve">  Gareth Cook  Liz Smith</w:t>
      </w:r>
    </w:p>
    <w:p w14:paraId="2D4F0A03" w14:textId="77777777" w:rsidR="0014299D" w:rsidRDefault="0014299D" w:rsidP="0014299D">
      <w:pPr>
        <w:pStyle w:val="BodyText"/>
        <w:jc w:val="both"/>
        <w:rPr>
          <w:rFonts w:ascii="Arial Narrow" w:hAnsi="Arial Narrow" w:cs="Times New Roman"/>
          <w:sz w:val="24"/>
        </w:rPr>
      </w:pPr>
      <w:r>
        <w:rPr>
          <w:rFonts w:ascii="Arial Narrow" w:hAnsi="Arial Narrow" w:cs="Times New Roman"/>
          <w:sz w:val="24"/>
        </w:rPr>
        <w:tab/>
        <w:t xml:space="preserve"> </w:t>
      </w:r>
    </w:p>
    <w:p w14:paraId="4C3FEF74" w14:textId="77777777" w:rsidR="0014299D" w:rsidRPr="00AD68CB" w:rsidRDefault="0014299D" w:rsidP="0014299D">
      <w:pPr>
        <w:pStyle w:val="BodyText"/>
        <w:jc w:val="both"/>
        <w:rPr>
          <w:rFonts w:ascii="Arial Narrow" w:hAnsi="Arial Narrow" w:cs="Times New Roman"/>
          <w:sz w:val="24"/>
        </w:rPr>
      </w:pPr>
      <w:r w:rsidRPr="00AD68CB">
        <w:rPr>
          <w:rFonts w:ascii="Arial Narrow" w:hAnsi="Arial Narrow" w:cs="Times New Roman"/>
          <w:sz w:val="24"/>
        </w:rPr>
        <w:t xml:space="preserve">Present: The clerk Mike Elliott. </w:t>
      </w:r>
    </w:p>
    <w:p w14:paraId="4BD2113A" w14:textId="77777777" w:rsidR="0014299D" w:rsidRPr="00AD68CB" w:rsidRDefault="0014299D" w:rsidP="0014299D">
      <w:pPr>
        <w:ind w:left="709"/>
        <w:jc w:val="both"/>
      </w:pPr>
    </w:p>
    <w:p w14:paraId="54EBC0FA" w14:textId="77777777" w:rsidR="0014299D" w:rsidRDefault="0014299D" w:rsidP="0014299D">
      <w:pPr>
        <w:ind w:left="709"/>
        <w:jc w:val="both"/>
        <w:rPr>
          <w:rFonts w:cs="Arial"/>
          <w:sz w:val="22"/>
        </w:rPr>
      </w:pPr>
      <w:r>
        <w:rPr>
          <w:rFonts w:cs="Arial"/>
          <w:sz w:val="22"/>
        </w:rPr>
        <w:t>1</w:t>
      </w:r>
      <w:r w:rsidRPr="006D67D8">
        <w:rPr>
          <w:rFonts w:cs="Arial"/>
          <w:sz w:val="22"/>
        </w:rPr>
        <w:t>]</w:t>
      </w:r>
      <w:r w:rsidRPr="006D67D8">
        <w:rPr>
          <w:rFonts w:cs="Arial"/>
          <w:sz w:val="22"/>
        </w:rPr>
        <w:tab/>
        <w:t>APOLOGIES</w:t>
      </w:r>
      <w:r>
        <w:rPr>
          <w:rFonts w:cs="Arial"/>
          <w:sz w:val="22"/>
        </w:rPr>
        <w:t xml:space="preserve">  </w:t>
      </w:r>
    </w:p>
    <w:p w14:paraId="735707AA" w14:textId="77777777" w:rsidR="0014299D" w:rsidRDefault="0014299D" w:rsidP="0014299D">
      <w:pPr>
        <w:ind w:left="709"/>
        <w:jc w:val="both"/>
        <w:rPr>
          <w:rFonts w:cs="Arial"/>
          <w:sz w:val="22"/>
        </w:rPr>
      </w:pPr>
      <w:r>
        <w:rPr>
          <w:rFonts w:cs="Arial"/>
          <w:sz w:val="22"/>
        </w:rPr>
        <w:t xml:space="preserve">   </w:t>
      </w:r>
      <w:r>
        <w:rPr>
          <w:rFonts w:cs="Arial"/>
          <w:sz w:val="22"/>
        </w:rPr>
        <w:tab/>
        <w:t>There were none</w:t>
      </w:r>
    </w:p>
    <w:p w14:paraId="6CCE0495" w14:textId="77777777" w:rsidR="0014299D" w:rsidRDefault="0014299D" w:rsidP="0014299D">
      <w:pPr>
        <w:ind w:left="709"/>
        <w:jc w:val="both"/>
        <w:rPr>
          <w:rFonts w:cs="Arial"/>
          <w:sz w:val="22"/>
        </w:rPr>
      </w:pPr>
    </w:p>
    <w:p w14:paraId="3692C3D6" w14:textId="77777777" w:rsidR="0014299D" w:rsidRPr="000A2898" w:rsidRDefault="0014299D" w:rsidP="0014299D">
      <w:pPr>
        <w:ind w:left="709"/>
        <w:jc w:val="both"/>
        <w:rPr>
          <w:rFonts w:cs="Arial"/>
        </w:rPr>
      </w:pPr>
      <w:r w:rsidRPr="000A2898">
        <w:rPr>
          <w:rFonts w:cs="Arial"/>
        </w:rPr>
        <w:t xml:space="preserve">2] </w:t>
      </w:r>
      <w:r w:rsidRPr="000A2898">
        <w:rPr>
          <w:rFonts w:cs="Arial"/>
        </w:rPr>
        <w:tab/>
        <w:t>MINUTES FROM PREVIOUS MEETING HELD ON MAY 7, 2019</w:t>
      </w:r>
    </w:p>
    <w:p w14:paraId="376FBE63" w14:textId="77777777" w:rsidR="0014299D" w:rsidRPr="000A2898" w:rsidRDefault="0014299D" w:rsidP="0014299D">
      <w:pPr>
        <w:ind w:left="720" w:firstLine="720"/>
        <w:jc w:val="both"/>
        <w:rPr>
          <w:rFonts w:cs="Arial"/>
        </w:rPr>
      </w:pPr>
      <w:proofErr w:type="gramStart"/>
      <w:r w:rsidRPr="000A2898">
        <w:rPr>
          <w:rFonts w:cs="Arial"/>
        </w:rPr>
        <w:t>were</w:t>
      </w:r>
      <w:proofErr w:type="gramEnd"/>
      <w:r w:rsidRPr="000A2898">
        <w:rPr>
          <w:rFonts w:cs="Arial"/>
        </w:rPr>
        <w:t xml:space="preserve"> accepted as circulated and signed by the chairman after it was pointed out that </w:t>
      </w:r>
      <w:proofErr w:type="spellStart"/>
      <w:r w:rsidRPr="000A2898">
        <w:rPr>
          <w:rFonts w:cs="Arial"/>
        </w:rPr>
        <w:t>Coun</w:t>
      </w:r>
      <w:proofErr w:type="spellEnd"/>
      <w:r w:rsidRPr="000A2898">
        <w:rPr>
          <w:rFonts w:cs="Arial"/>
        </w:rPr>
        <w:t xml:space="preserve">. </w:t>
      </w:r>
      <w:proofErr w:type="spellStart"/>
      <w:r w:rsidRPr="000A2898">
        <w:rPr>
          <w:rFonts w:cs="Arial"/>
        </w:rPr>
        <w:t>Wyles</w:t>
      </w:r>
      <w:proofErr w:type="spellEnd"/>
      <w:r w:rsidRPr="000A2898">
        <w:rPr>
          <w:rFonts w:cs="Arial"/>
        </w:rPr>
        <w:t xml:space="preserve"> had been present.</w:t>
      </w:r>
    </w:p>
    <w:p w14:paraId="54E7A70B" w14:textId="77777777" w:rsidR="0014299D" w:rsidRPr="000A2898" w:rsidRDefault="0014299D" w:rsidP="0014299D">
      <w:pPr>
        <w:ind w:left="709"/>
        <w:jc w:val="both"/>
        <w:rPr>
          <w:rFonts w:cs="Arial"/>
        </w:rPr>
      </w:pPr>
    </w:p>
    <w:p w14:paraId="56002AFC" w14:textId="77777777" w:rsidR="0014299D" w:rsidRPr="000A2898" w:rsidRDefault="0014299D" w:rsidP="0014299D">
      <w:pPr>
        <w:ind w:left="709"/>
        <w:jc w:val="both"/>
        <w:rPr>
          <w:rFonts w:cs="Arial"/>
        </w:rPr>
      </w:pPr>
      <w:r w:rsidRPr="000A2898">
        <w:rPr>
          <w:rFonts w:cs="Arial"/>
        </w:rPr>
        <w:t>3]</w:t>
      </w:r>
      <w:r w:rsidRPr="000A2898">
        <w:rPr>
          <w:rFonts w:cs="Arial"/>
        </w:rPr>
        <w:tab/>
        <w:t xml:space="preserve">DECLARATIONS OF INTEREST   </w:t>
      </w:r>
    </w:p>
    <w:p w14:paraId="5F7DE527" w14:textId="77777777" w:rsidR="0014299D" w:rsidRDefault="0014299D" w:rsidP="0014299D">
      <w:pPr>
        <w:ind w:left="709"/>
        <w:jc w:val="both"/>
        <w:rPr>
          <w:rFonts w:cs="Arial"/>
        </w:rPr>
      </w:pPr>
      <w:r w:rsidRPr="000A2898">
        <w:rPr>
          <w:rFonts w:cs="Arial"/>
        </w:rPr>
        <w:tab/>
      </w:r>
      <w:r w:rsidRPr="000A2898">
        <w:rPr>
          <w:rFonts w:cs="Arial"/>
        </w:rPr>
        <w:tab/>
        <w:t>There were none</w:t>
      </w:r>
    </w:p>
    <w:p w14:paraId="7BCD00AD" w14:textId="77777777" w:rsidR="0014299D" w:rsidRPr="000A2898" w:rsidRDefault="0014299D" w:rsidP="0014299D">
      <w:pPr>
        <w:ind w:left="709"/>
        <w:jc w:val="both"/>
        <w:rPr>
          <w:rFonts w:cs="Arial"/>
        </w:rPr>
      </w:pPr>
    </w:p>
    <w:p w14:paraId="029FE230" w14:textId="77777777" w:rsidR="0014299D" w:rsidRPr="000A2898" w:rsidRDefault="0014299D" w:rsidP="0014299D">
      <w:pPr>
        <w:ind w:left="709"/>
        <w:jc w:val="both"/>
        <w:rPr>
          <w:rFonts w:cs="Arial"/>
        </w:rPr>
      </w:pPr>
      <w:proofErr w:type="gramStart"/>
      <w:r w:rsidRPr="000A2898">
        <w:rPr>
          <w:rFonts w:cs="Arial"/>
        </w:rPr>
        <w:t>4]           CLERK’S</w:t>
      </w:r>
      <w:proofErr w:type="gramEnd"/>
      <w:r w:rsidRPr="000A2898">
        <w:rPr>
          <w:rFonts w:cs="Arial"/>
        </w:rPr>
        <w:t xml:space="preserve"> REPORT </w:t>
      </w:r>
    </w:p>
    <w:p w14:paraId="4AB5104C" w14:textId="77777777" w:rsidR="0014299D" w:rsidRPr="000A2898" w:rsidRDefault="0014299D" w:rsidP="0014299D">
      <w:pPr>
        <w:ind w:left="709"/>
        <w:jc w:val="both"/>
        <w:rPr>
          <w:rFonts w:cs="Arial"/>
        </w:rPr>
      </w:pPr>
      <w:r w:rsidRPr="000A2898">
        <w:rPr>
          <w:rFonts w:cs="Arial"/>
        </w:rPr>
        <w:tab/>
      </w:r>
      <w:r w:rsidRPr="000A2898">
        <w:rPr>
          <w:rFonts w:cs="Arial"/>
        </w:rPr>
        <w:tab/>
        <w:t xml:space="preserve">Pete James has been asked to carry out some tree lopping </w:t>
      </w:r>
      <w:proofErr w:type="gramStart"/>
      <w:r w:rsidRPr="000A2898">
        <w:rPr>
          <w:rFonts w:cs="Arial"/>
        </w:rPr>
        <w:t>work  on</w:t>
      </w:r>
      <w:proofErr w:type="gramEnd"/>
      <w:r w:rsidRPr="000A2898">
        <w:rPr>
          <w:rFonts w:cs="Arial"/>
        </w:rPr>
        <w:t xml:space="preserve"> the Silver Birch Trees in the grounds of the village hall.</w:t>
      </w:r>
    </w:p>
    <w:p w14:paraId="1F3F0AAE" w14:textId="77777777" w:rsidR="0014299D" w:rsidRDefault="0014299D" w:rsidP="0014299D">
      <w:pPr>
        <w:ind w:left="709"/>
        <w:jc w:val="both"/>
        <w:rPr>
          <w:rFonts w:cs="Arial"/>
        </w:rPr>
      </w:pPr>
      <w:r w:rsidRPr="000A2898">
        <w:rPr>
          <w:rFonts w:cs="Arial"/>
        </w:rPr>
        <w:tab/>
      </w:r>
      <w:r w:rsidRPr="000A2898">
        <w:rPr>
          <w:rFonts w:cs="Arial"/>
        </w:rPr>
        <w:tab/>
        <w:t xml:space="preserve">Alison Avery has expressed interest in being the Tree Warden.  She had been given the two contacts needed at Rushcliffe Borough </w:t>
      </w:r>
      <w:proofErr w:type="gramStart"/>
      <w:r w:rsidRPr="000A2898">
        <w:rPr>
          <w:rFonts w:cs="Arial"/>
        </w:rPr>
        <w:t>Council  for</w:t>
      </w:r>
      <w:proofErr w:type="gramEnd"/>
      <w:r w:rsidRPr="000A2898">
        <w:rPr>
          <w:rFonts w:cs="Arial"/>
        </w:rPr>
        <w:t xml:space="preserve"> this.</w:t>
      </w:r>
    </w:p>
    <w:p w14:paraId="5089823D" w14:textId="77777777" w:rsidR="0014299D" w:rsidRPr="000A2898" w:rsidRDefault="0014299D" w:rsidP="0014299D">
      <w:pPr>
        <w:ind w:left="709"/>
        <w:jc w:val="both"/>
        <w:rPr>
          <w:rFonts w:cs="Arial"/>
        </w:rPr>
      </w:pPr>
    </w:p>
    <w:p w14:paraId="46562D82" w14:textId="0A8390D1" w:rsidR="0014299D" w:rsidRPr="000A2898" w:rsidRDefault="0014299D" w:rsidP="0014299D">
      <w:pPr>
        <w:ind w:left="709"/>
        <w:jc w:val="both"/>
        <w:rPr>
          <w:rFonts w:cs="Arial"/>
          <w:bCs/>
        </w:rPr>
      </w:pPr>
      <w:r w:rsidRPr="000A2898">
        <w:rPr>
          <w:rFonts w:cs="Arial"/>
        </w:rPr>
        <w:tab/>
      </w:r>
      <w:proofErr w:type="gramStart"/>
      <w:r w:rsidRPr="000A2898">
        <w:rPr>
          <w:rFonts w:cs="Arial"/>
          <w:bCs/>
        </w:rPr>
        <w:t>5]</w:t>
      </w:r>
      <w:r w:rsidRPr="000A2898">
        <w:rPr>
          <w:rFonts w:cs="Arial"/>
          <w:bCs/>
        </w:rPr>
        <w:tab/>
        <w:t>OPEN SESSION FOR THE PUBLIC</w:t>
      </w:r>
      <w:r w:rsidR="00F95BB9">
        <w:rPr>
          <w:rFonts w:cs="Arial"/>
          <w:bCs/>
        </w:rPr>
        <w:t>.</w:t>
      </w:r>
      <w:proofErr w:type="gramEnd"/>
    </w:p>
    <w:p w14:paraId="731CBBC6" w14:textId="77777777" w:rsidR="0014299D" w:rsidRDefault="0014299D" w:rsidP="0014299D">
      <w:pPr>
        <w:ind w:left="709"/>
        <w:jc w:val="both"/>
        <w:rPr>
          <w:rFonts w:cs="Arial"/>
          <w:bCs/>
        </w:rPr>
      </w:pPr>
      <w:r w:rsidRPr="000A2898">
        <w:rPr>
          <w:rFonts w:cs="Arial"/>
          <w:bCs/>
        </w:rPr>
        <w:tab/>
      </w:r>
      <w:r w:rsidRPr="000A2898">
        <w:rPr>
          <w:rFonts w:cs="Arial"/>
          <w:bCs/>
        </w:rPr>
        <w:tab/>
        <w:t>No matters were raised.</w:t>
      </w:r>
    </w:p>
    <w:p w14:paraId="305C9C2F" w14:textId="77777777" w:rsidR="0014299D" w:rsidRPr="000A2898" w:rsidRDefault="0014299D" w:rsidP="0014299D">
      <w:pPr>
        <w:ind w:left="709"/>
        <w:jc w:val="both"/>
        <w:rPr>
          <w:rFonts w:cs="Arial"/>
          <w:bCs/>
        </w:rPr>
      </w:pPr>
    </w:p>
    <w:p w14:paraId="6BE07749" w14:textId="77777777" w:rsidR="0014299D" w:rsidRPr="000A2898" w:rsidRDefault="0014299D" w:rsidP="0014299D">
      <w:pPr>
        <w:ind w:left="709"/>
        <w:jc w:val="both"/>
        <w:rPr>
          <w:rFonts w:cs="Arial"/>
          <w:bCs/>
        </w:rPr>
      </w:pPr>
      <w:proofErr w:type="gramStart"/>
      <w:r w:rsidRPr="000A2898">
        <w:rPr>
          <w:rFonts w:cs="Arial"/>
        </w:rPr>
        <w:t xml:space="preserve">6]           </w:t>
      </w:r>
      <w:r w:rsidRPr="000A2898">
        <w:rPr>
          <w:rFonts w:cs="Arial"/>
          <w:bCs/>
        </w:rPr>
        <w:t>REPORT</w:t>
      </w:r>
      <w:proofErr w:type="gramEnd"/>
      <w:r w:rsidRPr="000A2898">
        <w:rPr>
          <w:rFonts w:cs="Arial"/>
          <w:bCs/>
        </w:rPr>
        <w:t xml:space="preserve"> FROM THE DISTRICT AND COUNTY COUNCIL MEMBER</w:t>
      </w:r>
    </w:p>
    <w:p w14:paraId="1D4D1EE9" w14:textId="77777777" w:rsidR="0014299D" w:rsidRDefault="0014299D" w:rsidP="0014299D">
      <w:pPr>
        <w:ind w:left="709"/>
        <w:jc w:val="both"/>
        <w:rPr>
          <w:rFonts w:cs="Arial"/>
          <w:bCs/>
        </w:rPr>
      </w:pPr>
      <w:r w:rsidRPr="000A2898">
        <w:rPr>
          <w:rFonts w:cs="Arial"/>
          <w:bCs/>
        </w:rPr>
        <w:tab/>
      </w:r>
      <w:r w:rsidRPr="000A2898">
        <w:rPr>
          <w:rFonts w:cs="Arial"/>
          <w:bCs/>
        </w:rPr>
        <w:tab/>
        <w:t>There were no reports presented.</w:t>
      </w:r>
    </w:p>
    <w:p w14:paraId="32A79FFF" w14:textId="77777777" w:rsidR="0014299D" w:rsidRPr="000A2898" w:rsidRDefault="0014299D" w:rsidP="0014299D">
      <w:pPr>
        <w:ind w:left="709"/>
        <w:jc w:val="both"/>
        <w:rPr>
          <w:rFonts w:cs="Arial"/>
          <w:bCs/>
        </w:rPr>
      </w:pPr>
    </w:p>
    <w:p w14:paraId="63B1BAD3" w14:textId="77777777" w:rsidR="0014299D" w:rsidRPr="000A2898" w:rsidRDefault="0014299D" w:rsidP="0014299D">
      <w:pPr>
        <w:ind w:left="709"/>
        <w:jc w:val="both"/>
        <w:rPr>
          <w:rFonts w:cs="Arial"/>
        </w:rPr>
      </w:pPr>
      <w:r w:rsidRPr="000A2898">
        <w:rPr>
          <w:rFonts w:cs="Arial"/>
        </w:rPr>
        <w:t>7]</w:t>
      </w:r>
      <w:r w:rsidRPr="000A2898">
        <w:rPr>
          <w:rFonts w:cs="Arial"/>
        </w:rPr>
        <w:tab/>
        <w:t>CORRESPONDENCE</w:t>
      </w:r>
    </w:p>
    <w:p w14:paraId="34590B8B" w14:textId="77777777" w:rsidR="0014299D" w:rsidRPr="000A2898" w:rsidRDefault="0014299D" w:rsidP="0014299D">
      <w:pPr>
        <w:ind w:left="709"/>
        <w:jc w:val="both"/>
        <w:rPr>
          <w:rFonts w:cs="Arial"/>
        </w:rPr>
      </w:pPr>
      <w:r w:rsidRPr="000A2898">
        <w:rPr>
          <w:rFonts w:cs="Arial"/>
        </w:rPr>
        <w:tab/>
      </w:r>
      <w:r w:rsidRPr="000A2898">
        <w:rPr>
          <w:rFonts w:cs="Arial"/>
        </w:rPr>
        <w:tab/>
        <w:t xml:space="preserve">CPRE Nottinghamshire, annual meeting Friday June </w:t>
      </w:r>
      <w:proofErr w:type="gramStart"/>
      <w:r w:rsidRPr="000A2898">
        <w:rPr>
          <w:rFonts w:cs="Arial"/>
        </w:rPr>
        <w:t>14  at</w:t>
      </w:r>
      <w:proofErr w:type="gramEnd"/>
      <w:r w:rsidRPr="000A2898">
        <w:rPr>
          <w:rFonts w:cs="Arial"/>
        </w:rPr>
        <w:t xml:space="preserve"> Newark Castle Station. It was agreed that Mrs Avery be told of the meeting in case she wished to attend.</w:t>
      </w:r>
    </w:p>
    <w:p w14:paraId="571C93A2" w14:textId="77777777" w:rsidR="0014299D" w:rsidRPr="000A2898" w:rsidRDefault="0014299D" w:rsidP="0014299D">
      <w:pPr>
        <w:ind w:left="709"/>
        <w:jc w:val="both"/>
        <w:rPr>
          <w:rFonts w:cs="Arial"/>
        </w:rPr>
      </w:pPr>
      <w:r w:rsidRPr="000A2898">
        <w:rPr>
          <w:rFonts w:cs="Arial"/>
        </w:rPr>
        <w:tab/>
      </w:r>
      <w:r w:rsidRPr="000A2898">
        <w:rPr>
          <w:rFonts w:cs="Arial"/>
        </w:rPr>
        <w:tab/>
        <w:t xml:space="preserve">Play safety annual inspection of play equipment at the rear of the village hall would take place before </w:t>
      </w:r>
      <w:proofErr w:type="gramStart"/>
      <w:r w:rsidRPr="000A2898">
        <w:rPr>
          <w:rFonts w:cs="Arial"/>
        </w:rPr>
        <w:t>the  end</w:t>
      </w:r>
      <w:proofErr w:type="gramEnd"/>
      <w:r w:rsidRPr="000A2898">
        <w:rPr>
          <w:rFonts w:cs="Arial"/>
        </w:rPr>
        <w:t xml:space="preserve"> of June.</w:t>
      </w:r>
    </w:p>
    <w:p w14:paraId="7E589A45" w14:textId="55FE1BE2" w:rsidR="0014299D" w:rsidRPr="000A2898" w:rsidRDefault="0014299D" w:rsidP="0014299D">
      <w:pPr>
        <w:ind w:left="709" w:firstLine="11"/>
        <w:jc w:val="both"/>
        <w:rPr>
          <w:rFonts w:cs="Arial"/>
        </w:rPr>
      </w:pPr>
      <w:r w:rsidRPr="000A2898">
        <w:rPr>
          <w:rFonts w:cs="Arial"/>
        </w:rPr>
        <w:tab/>
      </w:r>
      <w:proofErr w:type="spellStart"/>
      <w:r w:rsidRPr="000A2898">
        <w:rPr>
          <w:rFonts w:cs="Arial"/>
        </w:rPr>
        <w:t>Notts</w:t>
      </w:r>
      <w:proofErr w:type="spellEnd"/>
      <w:r w:rsidRPr="000A2898">
        <w:rPr>
          <w:rFonts w:cs="Arial"/>
        </w:rPr>
        <w:t xml:space="preserve"> County Council gave notice of their annual civic service in </w:t>
      </w:r>
      <w:proofErr w:type="spellStart"/>
      <w:r w:rsidRPr="000A2898">
        <w:rPr>
          <w:rFonts w:cs="Arial"/>
        </w:rPr>
        <w:t>Southwell</w:t>
      </w:r>
      <w:proofErr w:type="spellEnd"/>
      <w:r w:rsidRPr="000A2898">
        <w:rPr>
          <w:rFonts w:cs="Arial"/>
        </w:rPr>
        <w:t xml:space="preserve"> Minster on Sunday. June 23 </w:t>
      </w:r>
      <w:proofErr w:type="gramStart"/>
      <w:r w:rsidRPr="000A2898">
        <w:rPr>
          <w:rFonts w:cs="Arial"/>
        </w:rPr>
        <w:t xml:space="preserve">with  </w:t>
      </w:r>
      <w:r w:rsidR="00F95BB9">
        <w:rPr>
          <w:rFonts w:cs="Arial"/>
        </w:rPr>
        <w:t>a</w:t>
      </w:r>
      <w:proofErr w:type="gramEnd"/>
      <w:r w:rsidR="00F95BB9">
        <w:rPr>
          <w:rFonts w:cs="Arial"/>
        </w:rPr>
        <w:t xml:space="preserve"> </w:t>
      </w:r>
      <w:r w:rsidRPr="000A2898">
        <w:rPr>
          <w:rFonts w:cs="Arial"/>
        </w:rPr>
        <w:t>3pm start.</w:t>
      </w:r>
    </w:p>
    <w:p w14:paraId="282342E7" w14:textId="77777777" w:rsidR="0014299D" w:rsidRPr="000A2898" w:rsidRDefault="0014299D" w:rsidP="0014299D">
      <w:pPr>
        <w:ind w:left="709"/>
        <w:jc w:val="both"/>
        <w:rPr>
          <w:rFonts w:cs="Arial"/>
        </w:rPr>
      </w:pPr>
    </w:p>
    <w:p w14:paraId="6BCA58E1" w14:textId="77777777" w:rsidR="0014299D" w:rsidRPr="000A2898" w:rsidRDefault="0014299D" w:rsidP="0014299D">
      <w:pPr>
        <w:ind w:left="709"/>
        <w:jc w:val="both"/>
        <w:rPr>
          <w:rFonts w:cs="Arial"/>
        </w:rPr>
      </w:pPr>
      <w:r w:rsidRPr="000A2898">
        <w:rPr>
          <w:rFonts w:cs="Arial"/>
        </w:rPr>
        <w:tab/>
        <w:t>8]</w:t>
      </w:r>
      <w:r w:rsidRPr="000A2898">
        <w:rPr>
          <w:rFonts w:cs="Arial"/>
        </w:rPr>
        <w:tab/>
        <w:t>FINANCE</w:t>
      </w:r>
    </w:p>
    <w:p w14:paraId="4CC09C16" w14:textId="77777777" w:rsidR="0014299D" w:rsidRPr="000A2898" w:rsidRDefault="0014299D" w:rsidP="0014299D">
      <w:pPr>
        <w:ind w:left="1429" w:firstLine="11"/>
        <w:jc w:val="both"/>
        <w:rPr>
          <w:rFonts w:cs="Arial"/>
        </w:rPr>
      </w:pPr>
      <w:r w:rsidRPr="000A2898">
        <w:rPr>
          <w:rFonts w:cs="Arial"/>
        </w:rPr>
        <w:t xml:space="preserve">a] ACCOUNTS TO </w:t>
      </w:r>
      <w:proofErr w:type="gramStart"/>
      <w:r w:rsidRPr="000A2898">
        <w:rPr>
          <w:rFonts w:cs="Arial"/>
        </w:rPr>
        <w:t>PAY  were</w:t>
      </w:r>
      <w:proofErr w:type="gramEnd"/>
      <w:r w:rsidRPr="000A2898">
        <w:rPr>
          <w:rFonts w:cs="Arial"/>
        </w:rPr>
        <w:t xml:space="preserve"> approved as per the circulated list</w:t>
      </w:r>
      <w:r>
        <w:rPr>
          <w:rFonts w:cs="Arial"/>
        </w:rPr>
        <w:t>.</w:t>
      </w:r>
      <w:r w:rsidRPr="000A2898">
        <w:rPr>
          <w:rFonts w:cs="Arial"/>
        </w:rPr>
        <w:t xml:space="preserve"> </w:t>
      </w:r>
    </w:p>
    <w:p w14:paraId="1430C4A6" w14:textId="77777777" w:rsidR="0014299D" w:rsidRPr="000A2898" w:rsidRDefault="0014299D" w:rsidP="0014299D">
      <w:pPr>
        <w:ind w:left="720" w:firstLine="709"/>
        <w:jc w:val="both"/>
        <w:rPr>
          <w:rFonts w:cs="Arial"/>
        </w:rPr>
      </w:pPr>
      <w:r w:rsidRPr="000A2898">
        <w:rPr>
          <w:rFonts w:cs="Arial"/>
        </w:rPr>
        <w:t xml:space="preserve">The clerk reported on the need for a computer replacement in the office and this had been activated. He said it was </w:t>
      </w:r>
      <w:proofErr w:type="gramStart"/>
      <w:r w:rsidRPr="000A2898">
        <w:rPr>
          <w:rFonts w:cs="Arial"/>
        </w:rPr>
        <w:t>proposed  by</w:t>
      </w:r>
      <w:proofErr w:type="gramEnd"/>
      <w:r w:rsidRPr="000A2898">
        <w:rPr>
          <w:rFonts w:cs="Arial"/>
        </w:rPr>
        <w:t xml:space="preserve"> the office to share the cost of the required replacement computer between all the council based at the office between his current 14 councils and his firm.  The meeting accepted the proposal.</w:t>
      </w:r>
    </w:p>
    <w:p w14:paraId="2DF4C0D0" w14:textId="77777777" w:rsidR="0014299D" w:rsidRDefault="0014299D" w:rsidP="0014299D">
      <w:pPr>
        <w:ind w:left="720" w:firstLine="709"/>
        <w:jc w:val="both"/>
        <w:rPr>
          <w:rFonts w:cs="Arial"/>
        </w:rPr>
      </w:pPr>
      <w:r w:rsidRPr="000A2898">
        <w:rPr>
          <w:rFonts w:cs="Arial"/>
        </w:rPr>
        <w:t xml:space="preserve">The clerk was asked to provide the chairman and </w:t>
      </w:r>
      <w:proofErr w:type="spellStart"/>
      <w:r w:rsidRPr="000A2898">
        <w:rPr>
          <w:rFonts w:cs="Arial"/>
        </w:rPr>
        <w:t>Coun</w:t>
      </w:r>
      <w:proofErr w:type="spellEnd"/>
      <w:r w:rsidRPr="000A2898">
        <w:rPr>
          <w:rFonts w:cs="Arial"/>
        </w:rPr>
        <w:t xml:space="preserve">. Stanley with copies of the cash payment sheets for each of the months in the 2018-19 financial year in order they could better understand any requirements that might become necessary during the operations of the council.  </w:t>
      </w:r>
    </w:p>
    <w:p w14:paraId="2195C15C" w14:textId="77777777" w:rsidR="0014299D" w:rsidRPr="000A2898" w:rsidRDefault="0014299D" w:rsidP="0014299D">
      <w:pPr>
        <w:ind w:left="720" w:firstLine="709"/>
        <w:jc w:val="both"/>
        <w:rPr>
          <w:rFonts w:cs="Arial"/>
        </w:rPr>
      </w:pPr>
    </w:p>
    <w:p w14:paraId="09279914" w14:textId="77777777" w:rsidR="0014299D" w:rsidRPr="000A2898" w:rsidRDefault="0014299D" w:rsidP="0014299D">
      <w:pPr>
        <w:ind w:left="709"/>
        <w:jc w:val="both"/>
        <w:rPr>
          <w:rFonts w:cs="Arial"/>
        </w:rPr>
      </w:pPr>
      <w:r w:rsidRPr="000A2898">
        <w:rPr>
          <w:rFonts w:cs="Arial"/>
        </w:rPr>
        <w:t>9]</w:t>
      </w:r>
      <w:r w:rsidRPr="000A2898">
        <w:rPr>
          <w:rFonts w:cs="Arial"/>
        </w:rPr>
        <w:tab/>
        <w:t>PLANNING MATTERS</w:t>
      </w:r>
    </w:p>
    <w:p w14:paraId="4F283FA6" w14:textId="77777777" w:rsidR="0014299D" w:rsidRPr="003337A1" w:rsidRDefault="0014299D" w:rsidP="0014299D">
      <w:pPr>
        <w:ind w:left="1429" w:firstLine="11"/>
        <w:rPr>
          <w:u w:val="single"/>
          <w:lang w:eastAsia="en-GB"/>
        </w:rPr>
      </w:pPr>
      <w:r w:rsidRPr="003337A1">
        <w:rPr>
          <w:u w:val="single"/>
        </w:rPr>
        <w:t>Applications</w:t>
      </w:r>
    </w:p>
    <w:p w14:paraId="561EA3A9" w14:textId="77777777" w:rsidR="0014299D" w:rsidRPr="003337A1" w:rsidRDefault="0014299D" w:rsidP="0014299D">
      <w:pPr>
        <w:pStyle w:val="address"/>
        <w:spacing w:before="0" w:beforeAutospacing="0" w:after="0" w:afterAutospacing="0"/>
        <w:ind w:left="709" w:firstLine="720"/>
        <w:rPr>
          <w:rFonts w:ascii="Arial Narrow" w:hAnsi="Arial Narrow"/>
        </w:rPr>
      </w:pPr>
      <w:r w:rsidRPr="003337A1">
        <w:rPr>
          <w:rFonts w:ascii="Arial Narrow" w:hAnsi="Arial Narrow"/>
        </w:rPr>
        <w:t xml:space="preserve">19/00999/FUL </w:t>
      </w:r>
      <w:r w:rsidRPr="003337A1">
        <w:rPr>
          <w:rStyle w:val="divider"/>
          <w:rFonts w:ascii="Arial Narrow" w:hAnsi="Arial Narrow"/>
        </w:rPr>
        <w:t>|</w:t>
      </w:r>
      <w:r w:rsidRPr="003337A1">
        <w:rPr>
          <w:rFonts w:ascii="Arial Narrow" w:hAnsi="Arial Narrow"/>
        </w:rPr>
        <w:t xml:space="preserve"> </w:t>
      </w:r>
      <w:proofErr w:type="gramStart"/>
      <w:r w:rsidRPr="003337A1">
        <w:rPr>
          <w:rFonts w:ascii="Arial Narrow" w:hAnsi="Arial Narrow"/>
        </w:rPr>
        <w:t>Received</w:t>
      </w:r>
      <w:proofErr w:type="gramEnd"/>
      <w:r w:rsidRPr="003337A1">
        <w:rPr>
          <w:rFonts w:ascii="Arial Narrow" w:hAnsi="Arial Narrow"/>
        </w:rPr>
        <w:t xml:space="preserve">: 2 Northfield Farm Cottages </w:t>
      </w:r>
      <w:proofErr w:type="spellStart"/>
      <w:r w:rsidRPr="003337A1">
        <w:rPr>
          <w:rFonts w:ascii="Arial Narrow" w:hAnsi="Arial Narrow"/>
        </w:rPr>
        <w:t>Widmerpool</w:t>
      </w:r>
      <w:proofErr w:type="spellEnd"/>
      <w:r w:rsidRPr="003337A1">
        <w:rPr>
          <w:rFonts w:ascii="Arial Narrow" w:hAnsi="Arial Narrow"/>
        </w:rPr>
        <w:t xml:space="preserve"> Road </w:t>
      </w:r>
      <w:proofErr w:type="spellStart"/>
      <w:r w:rsidRPr="003337A1">
        <w:rPr>
          <w:rFonts w:ascii="Arial Narrow" w:hAnsi="Arial Narrow"/>
        </w:rPr>
        <w:t>Wysall</w:t>
      </w:r>
      <w:proofErr w:type="spellEnd"/>
      <w:r w:rsidRPr="003337A1">
        <w:rPr>
          <w:rFonts w:ascii="Arial Narrow" w:hAnsi="Arial Narrow"/>
        </w:rPr>
        <w:t xml:space="preserve"> </w:t>
      </w:r>
    </w:p>
    <w:p w14:paraId="70797ADC" w14:textId="77777777" w:rsidR="0014299D" w:rsidRPr="003337A1" w:rsidRDefault="00F32A63" w:rsidP="0014299D">
      <w:pPr>
        <w:ind w:left="709" w:firstLine="11"/>
        <w:rPr>
          <w:lang w:eastAsia="en-GB"/>
        </w:rPr>
      </w:pPr>
      <w:hyperlink r:id="rId8" w:history="1">
        <w:r w:rsidR="0014299D" w:rsidRPr="003337A1">
          <w:rPr>
            <w:rStyle w:val="Hyperlink"/>
            <w:color w:val="auto"/>
            <w:u w:val="none"/>
          </w:rPr>
          <w:t xml:space="preserve">New location of a new underground gas cylinder in front garden including landscaping works. </w:t>
        </w:r>
      </w:hyperlink>
      <w:r w:rsidR="0014299D" w:rsidRPr="003337A1">
        <w:rPr>
          <w:lang w:eastAsia="en-GB"/>
        </w:rPr>
        <w:t xml:space="preserve"> No objection.</w:t>
      </w:r>
    </w:p>
    <w:p w14:paraId="7F6B3C69" w14:textId="77777777" w:rsidR="0014299D" w:rsidRPr="000A2898" w:rsidRDefault="0014299D" w:rsidP="0014299D">
      <w:pPr>
        <w:ind w:left="709"/>
        <w:jc w:val="both"/>
        <w:rPr>
          <w:rFonts w:cs="Arial"/>
        </w:rPr>
      </w:pPr>
    </w:p>
    <w:p w14:paraId="4FF976F6" w14:textId="1DDE7D40" w:rsidR="0014299D" w:rsidRPr="00F95BB9" w:rsidRDefault="00F95BB9" w:rsidP="0014299D">
      <w:pPr>
        <w:ind w:left="709"/>
        <w:rPr>
          <w:rFonts w:cs="Arial"/>
          <w:b/>
          <w:bCs/>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302/19</w:t>
      </w:r>
    </w:p>
    <w:p w14:paraId="3055AE15" w14:textId="77777777" w:rsidR="0014299D" w:rsidRDefault="0014299D" w:rsidP="0014299D">
      <w:pPr>
        <w:ind w:left="709"/>
        <w:rPr>
          <w:rFonts w:cs="Arial"/>
        </w:rPr>
      </w:pPr>
    </w:p>
    <w:p w14:paraId="620438FD" w14:textId="77777777" w:rsidR="0014299D" w:rsidRPr="000A2898" w:rsidRDefault="0014299D" w:rsidP="0014299D">
      <w:pPr>
        <w:ind w:left="709"/>
        <w:rPr>
          <w:rFonts w:cs="Arial"/>
        </w:rPr>
      </w:pPr>
      <w:r w:rsidRPr="000A2898">
        <w:rPr>
          <w:rFonts w:cs="Arial"/>
        </w:rPr>
        <w:t>10]</w:t>
      </w:r>
      <w:r w:rsidRPr="000A2898">
        <w:rPr>
          <w:rFonts w:cs="Arial"/>
        </w:rPr>
        <w:tab/>
        <w:t xml:space="preserve">VILLAGE HALL </w:t>
      </w:r>
    </w:p>
    <w:p w14:paraId="570B2830" w14:textId="77777777" w:rsidR="0014299D" w:rsidRPr="000A2898" w:rsidRDefault="0014299D" w:rsidP="0014299D">
      <w:pPr>
        <w:ind w:left="709"/>
        <w:rPr>
          <w:rFonts w:cs="Arial"/>
        </w:rPr>
      </w:pPr>
      <w:r w:rsidRPr="000A2898">
        <w:rPr>
          <w:rFonts w:cs="Arial"/>
        </w:rPr>
        <w:tab/>
      </w:r>
      <w:r w:rsidRPr="000A2898">
        <w:rPr>
          <w:rFonts w:cs="Arial"/>
        </w:rPr>
        <w:tab/>
        <w:t xml:space="preserve">A number of social events were planned for the coming months and </w:t>
      </w:r>
      <w:proofErr w:type="spellStart"/>
      <w:r w:rsidRPr="000A2898">
        <w:rPr>
          <w:rFonts w:cs="Arial"/>
        </w:rPr>
        <w:t>Coun</w:t>
      </w:r>
      <w:proofErr w:type="spellEnd"/>
      <w:r w:rsidRPr="000A2898">
        <w:rPr>
          <w:rFonts w:cs="Arial"/>
        </w:rPr>
        <w:t xml:space="preserve">.  Smith gave details. The next event would be a visit from a Scottish duo jazz group. </w:t>
      </w:r>
    </w:p>
    <w:p w14:paraId="621190F4" w14:textId="77777777" w:rsidR="0014299D" w:rsidRDefault="0014299D" w:rsidP="0014299D">
      <w:pPr>
        <w:ind w:left="709"/>
        <w:rPr>
          <w:rFonts w:cs="Arial"/>
        </w:rPr>
      </w:pPr>
      <w:r w:rsidRPr="000A2898">
        <w:rPr>
          <w:rFonts w:cs="Arial"/>
        </w:rPr>
        <w:t xml:space="preserve">                 The question of the heating of the hall was discussed and the chairman and </w:t>
      </w:r>
      <w:proofErr w:type="spellStart"/>
      <w:r w:rsidRPr="000A2898">
        <w:rPr>
          <w:rFonts w:cs="Arial"/>
        </w:rPr>
        <w:t>Coun</w:t>
      </w:r>
      <w:proofErr w:type="spellEnd"/>
      <w:r w:rsidRPr="000A2898">
        <w:rPr>
          <w:rFonts w:cs="Arial"/>
        </w:rPr>
        <w:t>. Smith said varying matters on what systems should be provided were still being considered.   The meeting agreed to an expenditure of up to £200 to meet the cost of a report from a heating survey company as to the suggested system that would be best suited for the building.</w:t>
      </w:r>
    </w:p>
    <w:p w14:paraId="56F2C079" w14:textId="77777777" w:rsidR="0014299D" w:rsidRPr="000A2898" w:rsidRDefault="0014299D" w:rsidP="0014299D">
      <w:pPr>
        <w:ind w:left="709"/>
        <w:rPr>
          <w:rFonts w:cs="Arial"/>
        </w:rPr>
      </w:pPr>
    </w:p>
    <w:p w14:paraId="39CEC803" w14:textId="77777777" w:rsidR="0014299D" w:rsidRPr="000A2898" w:rsidRDefault="0014299D" w:rsidP="0014299D">
      <w:pPr>
        <w:ind w:left="1440" w:hanging="731"/>
        <w:jc w:val="both"/>
        <w:rPr>
          <w:rFonts w:cs="Arial"/>
        </w:rPr>
      </w:pPr>
      <w:r w:rsidRPr="000A2898">
        <w:rPr>
          <w:rFonts w:cs="Arial"/>
        </w:rPr>
        <w:t>11]</w:t>
      </w:r>
      <w:r w:rsidRPr="000A2898">
        <w:rPr>
          <w:rFonts w:cs="Arial"/>
        </w:rPr>
        <w:tab/>
        <w:t xml:space="preserve">ENVIRONMENTAL MATTERS  </w:t>
      </w:r>
    </w:p>
    <w:p w14:paraId="4CDBDDB3" w14:textId="2CD42816" w:rsidR="0014299D" w:rsidRPr="000A2898" w:rsidRDefault="0014299D" w:rsidP="0014299D">
      <w:pPr>
        <w:ind w:left="720" w:firstLine="720"/>
        <w:rPr>
          <w:rFonts w:cs="Arial"/>
        </w:rPr>
      </w:pPr>
      <w:r w:rsidRPr="000A2898">
        <w:rPr>
          <w:rFonts w:cs="Arial"/>
        </w:rPr>
        <w:t xml:space="preserve">The </w:t>
      </w:r>
      <w:r>
        <w:rPr>
          <w:rFonts w:cs="Arial"/>
        </w:rPr>
        <w:t xml:space="preserve">council </w:t>
      </w:r>
      <w:r w:rsidRPr="000A2898">
        <w:rPr>
          <w:rFonts w:cs="Arial"/>
        </w:rPr>
        <w:t xml:space="preserve">confirmed that entry had been made for the Best Kept Village competition </w:t>
      </w:r>
      <w:proofErr w:type="gramStart"/>
      <w:r w:rsidRPr="000A2898">
        <w:rPr>
          <w:rFonts w:cs="Arial"/>
        </w:rPr>
        <w:t>for  2019</w:t>
      </w:r>
      <w:proofErr w:type="gramEnd"/>
      <w:r w:rsidR="00F95BB9">
        <w:rPr>
          <w:rFonts w:cs="Arial"/>
        </w:rPr>
        <w:t>.</w:t>
      </w:r>
      <w:r w:rsidRPr="000A2898">
        <w:rPr>
          <w:rFonts w:cs="Arial"/>
        </w:rPr>
        <w:t xml:space="preserve"> First round Judging is this month. </w:t>
      </w:r>
    </w:p>
    <w:p w14:paraId="29D5083A" w14:textId="77777777" w:rsidR="0014299D" w:rsidRDefault="0014299D" w:rsidP="0014299D">
      <w:pPr>
        <w:ind w:left="720" w:firstLine="720"/>
        <w:rPr>
          <w:rFonts w:cs="Arial"/>
        </w:rPr>
      </w:pPr>
      <w:r w:rsidRPr="000A2898">
        <w:rPr>
          <w:rFonts w:cs="Arial"/>
        </w:rPr>
        <w:t xml:space="preserve">The question of street furniture was discussed in detail including seat and benches and waste bins.   A meeting had been arranged with the officer at Rushcliffe Borough Council responsible for provision and siting of bins and this would be taking place later in the week.  </w:t>
      </w:r>
      <w:r>
        <w:rPr>
          <w:rFonts w:cs="Arial"/>
        </w:rPr>
        <w:t xml:space="preserve">The parish council approved the purchase of at least two additional bins and </w:t>
      </w:r>
      <w:proofErr w:type="spellStart"/>
      <w:r>
        <w:rPr>
          <w:rFonts w:cs="Arial"/>
        </w:rPr>
        <w:t>Couns</w:t>
      </w:r>
      <w:proofErr w:type="spellEnd"/>
      <w:r>
        <w:rPr>
          <w:rFonts w:cs="Arial"/>
        </w:rPr>
        <w:t xml:space="preserve">. Smith and Stanley would liaise with the Borough officer as to replacement of other bins and the siting of them.  </w:t>
      </w:r>
    </w:p>
    <w:p w14:paraId="6CA957A2" w14:textId="2C883EDD" w:rsidR="0014299D" w:rsidRPr="000A2898" w:rsidRDefault="0014299D" w:rsidP="0014299D">
      <w:pPr>
        <w:ind w:left="720" w:firstLine="720"/>
        <w:rPr>
          <w:rFonts w:cs="Arial"/>
        </w:rPr>
      </w:pPr>
      <w:r>
        <w:rPr>
          <w:rFonts w:cs="Arial"/>
        </w:rPr>
        <w:t xml:space="preserve">The question of council seats and benches was discussed and it was felt there was a need for refurbishment or replacement or re-siting </w:t>
      </w:r>
      <w:proofErr w:type="gramStart"/>
      <w:r>
        <w:rPr>
          <w:rFonts w:cs="Arial"/>
        </w:rPr>
        <w:t>of  individual</w:t>
      </w:r>
      <w:proofErr w:type="gramEnd"/>
      <w:r>
        <w:rPr>
          <w:rFonts w:cs="Arial"/>
        </w:rPr>
        <w:t xml:space="preserve"> ones and </w:t>
      </w:r>
      <w:proofErr w:type="spellStart"/>
      <w:r>
        <w:rPr>
          <w:rFonts w:cs="Arial"/>
        </w:rPr>
        <w:t>Couns</w:t>
      </w:r>
      <w:proofErr w:type="spellEnd"/>
      <w:r>
        <w:rPr>
          <w:rFonts w:cs="Arial"/>
        </w:rPr>
        <w:t>. Smith and Stanley would deal with the matter.</w:t>
      </w:r>
    </w:p>
    <w:p w14:paraId="3793D564" w14:textId="77777777" w:rsidR="0014299D" w:rsidRPr="000A2898" w:rsidRDefault="0014299D" w:rsidP="0014299D">
      <w:pPr>
        <w:ind w:left="709"/>
        <w:jc w:val="both"/>
        <w:rPr>
          <w:rFonts w:cs="Arial"/>
        </w:rPr>
      </w:pPr>
    </w:p>
    <w:p w14:paraId="3D6E3AC4" w14:textId="77777777" w:rsidR="0014299D" w:rsidRPr="000A2898" w:rsidRDefault="0014299D" w:rsidP="0014299D">
      <w:pPr>
        <w:ind w:left="709"/>
        <w:jc w:val="both"/>
        <w:rPr>
          <w:rFonts w:cs="Arial"/>
        </w:rPr>
      </w:pPr>
      <w:r w:rsidRPr="000A2898">
        <w:rPr>
          <w:rFonts w:cs="Arial"/>
        </w:rPr>
        <w:t>12]</w:t>
      </w:r>
      <w:r w:rsidRPr="000A2898">
        <w:rPr>
          <w:rFonts w:cs="Arial"/>
        </w:rPr>
        <w:tab/>
        <w:t>WEBSITE</w:t>
      </w:r>
    </w:p>
    <w:p w14:paraId="48D13816" w14:textId="32B779C8" w:rsidR="0014299D" w:rsidRDefault="0014299D" w:rsidP="0014299D">
      <w:pPr>
        <w:ind w:left="709"/>
        <w:jc w:val="both"/>
        <w:rPr>
          <w:rFonts w:cs="Arial"/>
        </w:rPr>
      </w:pPr>
      <w:r>
        <w:rPr>
          <w:rFonts w:cs="Arial"/>
        </w:rPr>
        <w:tab/>
      </w:r>
      <w:r>
        <w:rPr>
          <w:rFonts w:cs="Arial"/>
        </w:rPr>
        <w:tab/>
        <w:t>All was working well with the website and no prob</w:t>
      </w:r>
      <w:r w:rsidR="00286A58">
        <w:rPr>
          <w:rFonts w:cs="Arial"/>
        </w:rPr>
        <w:t>lem</w:t>
      </w:r>
      <w:r w:rsidR="006F5AFC">
        <w:rPr>
          <w:rFonts w:cs="Arial"/>
        </w:rPr>
        <w:t>s</w:t>
      </w:r>
      <w:r>
        <w:rPr>
          <w:rFonts w:cs="Arial"/>
        </w:rPr>
        <w:t xml:space="preserve"> had been </w:t>
      </w:r>
      <w:proofErr w:type="spellStart"/>
      <w:r>
        <w:rPr>
          <w:rFonts w:cs="Arial"/>
        </w:rPr>
        <w:t>encounted</w:t>
      </w:r>
      <w:proofErr w:type="spellEnd"/>
      <w:r>
        <w:rPr>
          <w:rFonts w:cs="Arial"/>
        </w:rPr>
        <w:t xml:space="preserve">. </w:t>
      </w:r>
      <w:proofErr w:type="gramStart"/>
      <w:r w:rsidR="00286A58">
        <w:rPr>
          <w:rFonts w:cs="Arial"/>
        </w:rPr>
        <w:t>Former  member</w:t>
      </w:r>
      <w:proofErr w:type="gramEnd"/>
      <w:r w:rsidR="00286A58">
        <w:rPr>
          <w:rFonts w:cs="Arial"/>
        </w:rPr>
        <w:t xml:space="preserve"> Ste</w:t>
      </w:r>
      <w:r w:rsidR="0085466E">
        <w:rPr>
          <w:rFonts w:cs="Arial"/>
        </w:rPr>
        <w:t>phe</w:t>
      </w:r>
      <w:r w:rsidR="00286A58">
        <w:rPr>
          <w:rFonts w:cs="Arial"/>
        </w:rPr>
        <w:t xml:space="preserve">n Reeds was looking after the site in respect of putting items on it. The clerk said he would ensure the account papers as required </w:t>
      </w:r>
      <w:r w:rsidR="0085466E">
        <w:rPr>
          <w:rFonts w:cs="Arial"/>
        </w:rPr>
        <w:t>by</w:t>
      </w:r>
      <w:r w:rsidR="00286A58">
        <w:rPr>
          <w:rFonts w:cs="Arial"/>
        </w:rPr>
        <w:t xml:space="preserve"> the regulations would be sent to Mr Reeds</w:t>
      </w:r>
      <w:r w:rsidR="006F5AFC">
        <w:rPr>
          <w:rFonts w:cs="Arial"/>
        </w:rPr>
        <w:t xml:space="preserve"> </w:t>
      </w:r>
      <w:r w:rsidR="0085466E">
        <w:rPr>
          <w:rFonts w:cs="Arial"/>
        </w:rPr>
        <w:t xml:space="preserve">by the due date. </w:t>
      </w:r>
    </w:p>
    <w:p w14:paraId="6A442FCE" w14:textId="77777777" w:rsidR="0014299D" w:rsidRPr="000A2898" w:rsidRDefault="0014299D" w:rsidP="0014299D">
      <w:pPr>
        <w:ind w:left="709"/>
        <w:jc w:val="both"/>
        <w:rPr>
          <w:rFonts w:cs="Arial"/>
        </w:rPr>
      </w:pPr>
    </w:p>
    <w:p w14:paraId="1D617764" w14:textId="0A9CF96B" w:rsidR="0014299D" w:rsidRDefault="0014299D" w:rsidP="0014299D">
      <w:pPr>
        <w:ind w:firstLine="709"/>
        <w:jc w:val="both"/>
        <w:rPr>
          <w:rFonts w:cs="Arial"/>
        </w:rPr>
      </w:pPr>
      <w:r w:rsidRPr="000A2898">
        <w:rPr>
          <w:rFonts w:cs="Arial"/>
        </w:rPr>
        <w:t>13]</w:t>
      </w:r>
      <w:r w:rsidRPr="000A2898">
        <w:rPr>
          <w:rFonts w:cs="Arial"/>
        </w:rPr>
        <w:tab/>
        <w:t xml:space="preserve">CHAIRMAN’S MATTERS </w:t>
      </w:r>
      <w:r>
        <w:rPr>
          <w:rFonts w:cs="Arial"/>
        </w:rPr>
        <w:t xml:space="preserve">  </w:t>
      </w:r>
    </w:p>
    <w:p w14:paraId="3F2DF12C" w14:textId="618AECD3" w:rsidR="0014299D" w:rsidRPr="000A2898" w:rsidRDefault="0085466E" w:rsidP="0014299D">
      <w:pPr>
        <w:ind w:firstLine="709"/>
        <w:jc w:val="both"/>
        <w:rPr>
          <w:rFonts w:cs="Arial"/>
        </w:rPr>
      </w:pPr>
      <w:r>
        <w:rPr>
          <w:rFonts w:cs="Arial"/>
        </w:rPr>
        <w:tab/>
      </w:r>
      <w:r>
        <w:rPr>
          <w:rFonts w:cs="Arial"/>
        </w:rPr>
        <w:tab/>
        <w:t xml:space="preserve">Items discussed were </w:t>
      </w:r>
      <w:r w:rsidR="00F95BB9">
        <w:rPr>
          <w:rFonts w:cs="Arial"/>
        </w:rPr>
        <w:t xml:space="preserve">the </w:t>
      </w:r>
      <w:r>
        <w:rPr>
          <w:rFonts w:cs="Arial"/>
        </w:rPr>
        <w:t xml:space="preserve">flagpole, </w:t>
      </w:r>
      <w:r w:rsidR="00F95BB9">
        <w:rPr>
          <w:rFonts w:cs="Arial"/>
        </w:rPr>
        <w:t xml:space="preserve">and </w:t>
      </w:r>
      <w:r>
        <w:rPr>
          <w:rFonts w:cs="Arial"/>
        </w:rPr>
        <w:t>the shed being purchased for siting at the rear of the village hall</w:t>
      </w:r>
      <w:r w:rsidR="006F5AFC">
        <w:rPr>
          <w:rFonts w:cs="Arial"/>
        </w:rPr>
        <w:t>.</w:t>
      </w:r>
      <w:r>
        <w:rPr>
          <w:rFonts w:cs="Arial"/>
        </w:rPr>
        <w:t xml:space="preserve"> </w:t>
      </w:r>
    </w:p>
    <w:p w14:paraId="608A0783" w14:textId="77777777" w:rsidR="0014299D" w:rsidRPr="000A2898" w:rsidRDefault="0014299D" w:rsidP="0014299D">
      <w:pPr>
        <w:ind w:firstLine="709"/>
        <w:jc w:val="both"/>
        <w:rPr>
          <w:rFonts w:cs="Arial"/>
        </w:rPr>
      </w:pPr>
    </w:p>
    <w:p w14:paraId="2A4F2753" w14:textId="0C70C4DB" w:rsidR="0014299D" w:rsidRDefault="0014299D" w:rsidP="0014299D">
      <w:pPr>
        <w:ind w:left="709"/>
        <w:jc w:val="both"/>
        <w:rPr>
          <w:rFonts w:cs="Arial"/>
        </w:rPr>
      </w:pPr>
      <w:r w:rsidRPr="000A2898">
        <w:rPr>
          <w:rFonts w:cs="Arial"/>
        </w:rPr>
        <w:t>14]</w:t>
      </w:r>
      <w:r w:rsidRPr="000A2898">
        <w:rPr>
          <w:rFonts w:cs="Arial"/>
        </w:rPr>
        <w:tab/>
        <w:t>AGENDA ITEMS FOR NEXT MEETING JULY 2</w:t>
      </w:r>
      <w:proofErr w:type="gramStart"/>
      <w:r w:rsidRPr="000A2898">
        <w:rPr>
          <w:rFonts w:cs="Arial"/>
        </w:rPr>
        <w:t>,  2019</w:t>
      </w:r>
      <w:proofErr w:type="gramEnd"/>
    </w:p>
    <w:p w14:paraId="5D3CB270" w14:textId="7C966B52" w:rsidR="00F95BB9" w:rsidRDefault="00F95BB9" w:rsidP="0014299D">
      <w:pPr>
        <w:ind w:left="709"/>
        <w:jc w:val="both"/>
        <w:rPr>
          <w:rFonts w:cs="Arial"/>
        </w:rPr>
      </w:pPr>
    </w:p>
    <w:p w14:paraId="31A01390" w14:textId="19A73C2E" w:rsidR="00F95BB9" w:rsidRPr="000A2898" w:rsidRDefault="00F95BB9" w:rsidP="0014299D">
      <w:pPr>
        <w:ind w:left="709"/>
        <w:jc w:val="both"/>
        <w:rPr>
          <w:rFonts w:cs="Arial"/>
        </w:rPr>
      </w:pPr>
      <w:r>
        <w:rPr>
          <w:rFonts w:cs="Arial"/>
        </w:rPr>
        <w:t xml:space="preserve">There being no further business the meeting closed </w:t>
      </w:r>
      <w:proofErr w:type="gramStart"/>
      <w:r>
        <w:rPr>
          <w:rFonts w:cs="Arial"/>
        </w:rPr>
        <w:t>at  9.00pm</w:t>
      </w:r>
      <w:proofErr w:type="gramEnd"/>
      <w:r>
        <w:rPr>
          <w:rFonts w:cs="Arial"/>
        </w:rPr>
        <w:t>.</w:t>
      </w:r>
    </w:p>
    <w:p w14:paraId="081790B3" w14:textId="77777777" w:rsidR="0014299D" w:rsidRDefault="0014299D" w:rsidP="00E57CDD">
      <w:pPr>
        <w:ind w:left="5760" w:right="-521" w:firstLine="720"/>
        <w:jc w:val="center"/>
        <w:rPr>
          <w:rFonts w:ascii="Arial" w:hAnsi="Arial" w:cs="Arial"/>
          <w:b/>
          <w:bCs/>
          <w:i/>
          <w:sz w:val="22"/>
          <w:szCs w:val="22"/>
        </w:rPr>
      </w:pPr>
    </w:p>
    <w:p w14:paraId="08468C7C" w14:textId="77777777" w:rsidR="0014299D" w:rsidRDefault="0014299D" w:rsidP="00E57CDD">
      <w:pPr>
        <w:ind w:left="5760" w:right="-521" w:firstLine="720"/>
        <w:jc w:val="center"/>
        <w:rPr>
          <w:rFonts w:ascii="Arial" w:hAnsi="Arial" w:cs="Arial"/>
          <w:b/>
          <w:bCs/>
          <w:i/>
          <w:sz w:val="22"/>
          <w:szCs w:val="22"/>
        </w:rPr>
      </w:pPr>
    </w:p>
    <w:p w14:paraId="5EF285CA" w14:textId="2F95447A" w:rsidR="0014299D" w:rsidRDefault="00F95BB9" w:rsidP="00E57CDD">
      <w:pPr>
        <w:ind w:left="5760" w:right="-521" w:firstLine="720"/>
        <w:jc w:val="center"/>
        <w:rPr>
          <w:rFonts w:ascii="Arial" w:hAnsi="Arial" w:cs="Arial"/>
          <w:b/>
          <w:bCs/>
          <w:i/>
          <w:sz w:val="22"/>
          <w:szCs w:val="22"/>
        </w:rPr>
      </w:pPr>
      <w:proofErr w:type="spellStart"/>
      <w:r>
        <w:rPr>
          <w:rFonts w:cs="Arial"/>
          <w:iCs/>
          <w:sz w:val="22"/>
          <w:szCs w:val="22"/>
        </w:rPr>
        <w:t>Th</w:t>
      </w:r>
      <w:proofErr w:type="spellEnd"/>
    </w:p>
    <w:p w14:paraId="33AA4FBE" w14:textId="77777777" w:rsidR="0014299D" w:rsidRDefault="0014299D" w:rsidP="00E57CDD">
      <w:pPr>
        <w:ind w:left="5760" w:right="-521" w:firstLine="720"/>
        <w:jc w:val="center"/>
        <w:rPr>
          <w:rFonts w:ascii="Arial" w:hAnsi="Arial" w:cs="Arial"/>
          <w:b/>
          <w:bCs/>
          <w:i/>
          <w:sz w:val="22"/>
          <w:szCs w:val="22"/>
        </w:rPr>
      </w:pPr>
    </w:p>
    <w:p w14:paraId="5825CF71" w14:textId="77777777" w:rsidR="0014299D" w:rsidRDefault="0014299D" w:rsidP="00E57CDD">
      <w:pPr>
        <w:ind w:left="5760" w:right="-521" w:firstLine="720"/>
        <w:jc w:val="center"/>
        <w:rPr>
          <w:rFonts w:ascii="Arial" w:hAnsi="Arial" w:cs="Arial"/>
          <w:b/>
          <w:bCs/>
          <w:i/>
          <w:sz w:val="22"/>
          <w:szCs w:val="22"/>
        </w:rPr>
      </w:pPr>
    </w:p>
    <w:p w14:paraId="714FEA34" w14:textId="77777777" w:rsidR="0014299D" w:rsidRDefault="0014299D" w:rsidP="00E57CDD">
      <w:pPr>
        <w:ind w:left="5760" w:right="-521" w:firstLine="720"/>
        <w:jc w:val="center"/>
        <w:rPr>
          <w:rFonts w:ascii="Arial" w:hAnsi="Arial" w:cs="Arial"/>
          <w:b/>
          <w:bCs/>
          <w:i/>
          <w:sz w:val="22"/>
          <w:szCs w:val="22"/>
        </w:rPr>
      </w:pPr>
    </w:p>
    <w:p w14:paraId="14C26929" w14:textId="77777777" w:rsidR="0014299D" w:rsidRDefault="0014299D" w:rsidP="00E57CDD">
      <w:pPr>
        <w:ind w:left="5760" w:right="-521" w:firstLine="720"/>
        <w:jc w:val="center"/>
        <w:rPr>
          <w:rFonts w:ascii="Arial" w:hAnsi="Arial" w:cs="Arial"/>
          <w:b/>
          <w:bCs/>
          <w:i/>
          <w:sz w:val="22"/>
          <w:szCs w:val="22"/>
        </w:rPr>
      </w:pPr>
    </w:p>
    <w:p w14:paraId="67949E09" w14:textId="77777777" w:rsidR="0014299D" w:rsidRDefault="0014299D" w:rsidP="00E57CDD">
      <w:pPr>
        <w:ind w:left="5760" w:right="-521" w:firstLine="720"/>
        <w:jc w:val="center"/>
        <w:rPr>
          <w:rFonts w:ascii="Arial" w:hAnsi="Arial" w:cs="Arial"/>
          <w:b/>
          <w:bCs/>
          <w:i/>
          <w:sz w:val="22"/>
          <w:szCs w:val="22"/>
        </w:rPr>
      </w:pPr>
    </w:p>
    <w:p w14:paraId="7D0CD72B" w14:textId="77777777" w:rsidR="0014299D" w:rsidRDefault="0014299D" w:rsidP="00E57CDD">
      <w:pPr>
        <w:ind w:left="5760" w:right="-521" w:firstLine="720"/>
        <w:jc w:val="center"/>
        <w:rPr>
          <w:rFonts w:ascii="Arial" w:hAnsi="Arial" w:cs="Arial"/>
          <w:b/>
          <w:bCs/>
          <w:i/>
          <w:sz w:val="22"/>
          <w:szCs w:val="22"/>
        </w:rPr>
      </w:pPr>
    </w:p>
    <w:p w14:paraId="687BB942" w14:textId="77777777" w:rsidR="0014299D" w:rsidRDefault="0014299D" w:rsidP="00E57CDD">
      <w:pPr>
        <w:ind w:left="5760" w:right="-521" w:firstLine="720"/>
        <w:jc w:val="center"/>
        <w:rPr>
          <w:rFonts w:ascii="Arial" w:hAnsi="Arial" w:cs="Arial"/>
          <w:b/>
          <w:bCs/>
          <w:i/>
          <w:sz w:val="22"/>
          <w:szCs w:val="22"/>
        </w:rPr>
      </w:pPr>
    </w:p>
    <w:p w14:paraId="3BC87B7E" w14:textId="77777777" w:rsidR="0014299D" w:rsidRDefault="0014299D" w:rsidP="00E57CDD">
      <w:pPr>
        <w:ind w:left="5760" w:right="-521" w:firstLine="720"/>
        <w:jc w:val="center"/>
        <w:rPr>
          <w:rFonts w:ascii="Arial" w:hAnsi="Arial" w:cs="Arial"/>
          <w:b/>
          <w:bCs/>
          <w:i/>
          <w:sz w:val="22"/>
          <w:szCs w:val="22"/>
        </w:rPr>
      </w:pPr>
    </w:p>
    <w:p w14:paraId="635FDDCF" w14:textId="77777777" w:rsidR="0014299D" w:rsidRDefault="0014299D" w:rsidP="00E57CDD">
      <w:pPr>
        <w:ind w:left="5760" w:right="-521" w:firstLine="720"/>
        <w:jc w:val="center"/>
        <w:rPr>
          <w:rFonts w:ascii="Arial" w:hAnsi="Arial" w:cs="Arial"/>
          <w:b/>
          <w:bCs/>
          <w:i/>
          <w:sz w:val="22"/>
          <w:szCs w:val="22"/>
        </w:rPr>
      </w:pPr>
    </w:p>
    <w:p w14:paraId="2FC773CD" w14:textId="77777777" w:rsidR="0014299D" w:rsidRDefault="0014299D" w:rsidP="00E57CDD">
      <w:pPr>
        <w:ind w:left="5760" w:right="-521" w:firstLine="720"/>
        <w:jc w:val="center"/>
        <w:rPr>
          <w:rFonts w:ascii="Arial" w:hAnsi="Arial" w:cs="Arial"/>
          <w:b/>
          <w:bCs/>
          <w:i/>
          <w:sz w:val="22"/>
          <w:szCs w:val="22"/>
        </w:rPr>
      </w:pPr>
    </w:p>
    <w:p w14:paraId="0127AE9A" w14:textId="77777777" w:rsidR="0014299D" w:rsidRDefault="0014299D" w:rsidP="00E57CDD">
      <w:pPr>
        <w:ind w:left="5760" w:right="-521" w:firstLine="720"/>
        <w:jc w:val="center"/>
        <w:rPr>
          <w:rFonts w:ascii="Arial" w:hAnsi="Arial" w:cs="Arial"/>
          <w:b/>
          <w:bCs/>
          <w:i/>
          <w:sz w:val="22"/>
          <w:szCs w:val="22"/>
        </w:rPr>
      </w:pPr>
    </w:p>
    <w:p w14:paraId="38253967" w14:textId="77777777" w:rsidR="00F95BB9" w:rsidRDefault="00F95BB9" w:rsidP="00E57CDD">
      <w:pPr>
        <w:ind w:left="5760" w:right="-521" w:firstLine="720"/>
        <w:jc w:val="center"/>
        <w:rPr>
          <w:rFonts w:ascii="Arial" w:hAnsi="Arial" w:cs="Arial"/>
          <w:b/>
          <w:bCs/>
          <w:i/>
          <w:sz w:val="22"/>
          <w:szCs w:val="22"/>
        </w:rPr>
      </w:pPr>
    </w:p>
    <w:p w14:paraId="3C711372" w14:textId="77777777" w:rsidR="00F95BB9" w:rsidRDefault="00F95BB9" w:rsidP="00E57CDD">
      <w:pPr>
        <w:ind w:left="5760" w:right="-521" w:firstLine="720"/>
        <w:jc w:val="center"/>
        <w:rPr>
          <w:rFonts w:ascii="Arial" w:hAnsi="Arial" w:cs="Arial"/>
          <w:b/>
          <w:bCs/>
          <w:i/>
          <w:sz w:val="22"/>
          <w:szCs w:val="22"/>
        </w:rPr>
      </w:pPr>
    </w:p>
    <w:p w14:paraId="01D51D96" w14:textId="77777777" w:rsidR="00F95BB9" w:rsidRDefault="00F95BB9" w:rsidP="00E57CDD">
      <w:pPr>
        <w:ind w:left="5760" w:right="-521" w:firstLine="720"/>
        <w:jc w:val="center"/>
        <w:rPr>
          <w:rFonts w:ascii="Arial" w:hAnsi="Arial" w:cs="Arial"/>
          <w:b/>
          <w:bCs/>
          <w:i/>
          <w:sz w:val="22"/>
          <w:szCs w:val="22"/>
        </w:rPr>
      </w:pPr>
    </w:p>
    <w:p w14:paraId="16A6B954" w14:textId="77777777" w:rsidR="00F95BB9" w:rsidRDefault="00F95BB9" w:rsidP="00E57CDD">
      <w:pPr>
        <w:ind w:left="5760" w:right="-521" w:firstLine="720"/>
        <w:jc w:val="center"/>
        <w:rPr>
          <w:rFonts w:ascii="Arial" w:hAnsi="Arial" w:cs="Arial"/>
          <w:b/>
          <w:bCs/>
          <w:i/>
          <w:sz w:val="22"/>
          <w:szCs w:val="22"/>
        </w:rPr>
      </w:pPr>
    </w:p>
    <w:p w14:paraId="198C9545" w14:textId="77777777" w:rsidR="00F95BB9" w:rsidRDefault="00F95BB9" w:rsidP="00E57CDD">
      <w:pPr>
        <w:ind w:left="5760" w:right="-521" w:firstLine="720"/>
        <w:jc w:val="center"/>
        <w:rPr>
          <w:rFonts w:ascii="Arial" w:hAnsi="Arial" w:cs="Arial"/>
          <w:b/>
          <w:bCs/>
          <w:i/>
          <w:sz w:val="22"/>
          <w:szCs w:val="22"/>
        </w:rPr>
      </w:pPr>
    </w:p>
    <w:p w14:paraId="0E42DC2E" w14:textId="77777777" w:rsidR="00616DB4" w:rsidRDefault="00616DB4" w:rsidP="00616DB4">
      <w:pPr>
        <w:ind w:left="709"/>
        <w:jc w:val="both"/>
      </w:pPr>
    </w:p>
    <w:p w14:paraId="38A5CE96" w14:textId="77777777" w:rsidR="00E565A6" w:rsidRPr="00AD68CB" w:rsidRDefault="00E565A6" w:rsidP="00E565A6">
      <w:pPr>
        <w:ind w:firstLine="720"/>
        <w:jc w:val="both"/>
        <w:rPr>
          <w:rFonts w:cs="Arial"/>
        </w:rPr>
      </w:pPr>
    </w:p>
    <w:p w14:paraId="63F6DFCC" w14:textId="77777777" w:rsidR="00616DB4" w:rsidRDefault="00616DB4" w:rsidP="00E565A6">
      <w:pPr>
        <w:spacing w:after="120"/>
        <w:ind w:left="709"/>
        <w:jc w:val="both"/>
        <w:rPr>
          <w:rFonts w:cs="Arial"/>
        </w:rPr>
      </w:pPr>
    </w:p>
    <w:p w14:paraId="0DAFE22D" w14:textId="77777777" w:rsidR="00616DB4" w:rsidRDefault="00616DB4" w:rsidP="00E565A6">
      <w:pPr>
        <w:spacing w:after="120"/>
        <w:ind w:left="709"/>
        <w:jc w:val="both"/>
        <w:rPr>
          <w:rFonts w:cs="Arial"/>
        </w:rPr>
      </w:pPr>
    </w:p>
    <w:p w14:paraId="0A487716" w14:textId="77777777" w:rsidR="00616DB4" w:rsidRDefault="00616DB4" w:rsidP="00E565A6">
      <w:pPr>
        <w:spacing w:after="120"/>
        <w:ind w:left="709"/>
        <w:jc w:val="both"/>
        <w:rPr>
          <w:rFonts w:cs="Arial"/>
        </w:rPr>
      </w:pPr>
    </w:p>
    <w:p w14:paraId="2E07028F" w14:textId="77777777" w:rsidR="00616DB4" w:rsidRDefault="00616DB4" w:rsidP="00E565A6">
      <w:pPr>
        <w:spacing w:after="120"/>
        <w:ind w:left="709"/>
        <w:jc w:val="both"/>
        <w:rPr>
          <w:rFonts w:cs="Arial"/>
        </w:rPr>
      </w:pPr>
    </w:p>
    <w:p w14:paraId="5632ACF5" w14:textId="77777777" w:rsidR="00616DB4" w:rsidRDefault="00616DB4" w:rsidP="00E565A6">
      <w:pPr>
        <w:spacing w:after="120"/>
        <w:ind w:left="709"/>
        <w:jc w:val="both"/>
        <w:rPr>
          <w:rFonts w:cs="Arial"/>
        </w:rPr>
      </w:pPr>
    </w:p>
    <w:p w14:paraId="43C93B54" w14:textId="77777777" w:rsidR="00616DB4" w:rsidRDefault="00616DB4" w:rsidP="00E565A6">
      <w:pPr>
        <w:spacing w:after="120"/>
        <w:ind w:left="709"/>
        <w:jc w:val="both"/>
        <w:rPr>
          <w:rFonts w:cs="Arial"/>
        </w:rPr>
      </w:pPr>
    </w:p>
    <w:p w14:paraId="05FBA36E" w14:textId="7F775835" w:rsidR="00B811FF" w:rsidRDefault="00B811FF" w:rsidP="001C04D9">
      <w:pPr>
        <w:ind w:left="5760" w:right="-521" w:firstLine="720"/>
        <w:jc w:val="center"/>
        <w:rPr>
          <w:rFonts w:ascii="Arial" w:hAnsi="Arial" w:cs="Arial"/>
          <w:b/>
          <w:bCs/>
          <w:i/>
          <w:sz w:val="22"/>
          <w:szCs w:val="22"/>
        </w:rPr>
      </w:pPr>
      <w:r w:rsidRPr="00B811FF">
        <w:rPr>
          <w:rFonts w:ascii="Arial" w:hAnsi="Arial" w:cs="Arial"/>
          <w:b/>
          <w:bCs/>
          <w:i/>
          <w:sz w:val="22"/>
          <w:szCs w:val="22"/>
        </w:rPr>
        <w:object w:dxaOrig="9919" w:dyaOrig="759" w14:anchorId="3387E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38pt" o:ole="">
            <v:imagedata r:id="rId9" o:title=""/>
          </v:shape>
          <o:OLEObject Type="Embed" ProgID="Word.Document.12" ShapeID="_x0000_i1025" DrawAspect="Content" ObjectID="_1497468476" r:id="rId10">
            <o:FieldCodes>\s</o:FieldCodes>
          </o:OLEObject>
        </w:object>
      </w:r>
    </w:p>
    <w:sectPr w:rsidR="00B811FF"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A5"/>
    <w:rsid w:val="000002D6"/>
    <w:rsid w:val="00002421"/>
    <w:rsid w:val="00004C76"/>
    <w:rsid w:val="000054C0"/>
    <w:rsid w:val="00005EE4"/>
    <w:rsid w:val="0000720F"/>
    <w:rsid w:val="00012374"/>
    <w:rsid w:val="0001237F"/>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300F1"/>
    <w:rsid w:val="00130B74"/>
    <w:rsid w:val="00131D10"/>
    <w:rsid w:val="00134692"/>
    <w:rsid w:val="00134AE3"/>
    <w:rsid w:val="00140234"/>
    <w:rsid w:val="0014299D"/>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628"/>
    <w:rsid w:val="00243746"/>
    <w:rsid w:val="00244D6A"/>
    <w:rsid w:val="00253FC0"/>
    <w:rsid w:val="002611B2"/>
    <w:rsid w:val="00265608"/>
    <w:rsid w:val="00266BB3"/>
    <w:rsid w:val="00273497"/>
    <w:rsid w:val="002804BF"/>
    <w:rsid w:val="00280B63"/>
    <w:rsid w:val="00281AE3"/>
    <w:rsid w:val="00281D6C"/>
    <w:rsid w:val="00285B0C"/>
    <w:rsid w:val="00286941"/>
    <w:rsid w:val="00286A58"/>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2F74A1"/>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762E2"/>
    <w:rsid w:val="00381313"/>
    <w:rsid w:val="00383B16"/>
    <w:rsid w:val="003866EF"/>
    <w:rsid w:val="00387E9C"/>
    <w:rsid w:val="00390176"/>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5893"/>
    <w:rsid w:val="00436E65"/>
    <w:rsid w:val="00441BBA"/>
    <w:rsid w:val="00444EC8"/>
    <w:rsid w:val="00447BD5"/>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15A8"/>
    <w:rsid w:val="00512EC5"/>
    <w:rsid w:val="00515639"/>
    <w:rsid w:val="00516EB6"/>
    <w:rsid w:val="00527B7D"/>
    <w:rsid w:val="00533513"/>
    <w:rsid w:val="00535362"/>
    <w:rsid w:val="00537240"/>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16DB4"/>
    <w:rsid w:val="00626223"/>
    <w:rsid w:val="00626364"/>
    <w:rsid w:val="00626C2B"/>
    <w:rsid w:val="006345EE"/>
    <w:rsid w:val="00634AE9"/>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52C7"/>
    <w:rsid w:val="006E5909"/>
    <w:rsid w:val="006F1888"/>
    <w:rsid w:val="006F4A3B"/>
    <w:rsid w:val="006F5AFC"/>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0E89"/>
    <w:rsid w:val="00772018"/>
    <w:rsid w:val="00775F5B"/>
    <w:rsid w:val="007767FD"/>
    <w:rsid w:val="00780BF5"/>
    <w:rsid w:val="007814C6"/>
    <w:rsid w:val="00781716"/>
    <w:rsid w:val="00783B1E"/>
    <w:rsid w:val="007846F4"/>
    <w:rsid w:val="00785169"/>
    <w:rsid w:val="00785973"/>
    <w:rsid w:val="007901EE"/>
    <w:rsid w:val="00793FDA"/>
    <w:rsid w:val="007954F3"/>
    <w:rsid w:val="007A2CA3"/>
    <w:rsid w:val="007A5986"/>
    <w:rsid w:val="007B20A9"/>
    <w:rsid w:val="007B6052"/>
    <w:rsid w:val="007B621B"/>
    <w:rsid w:val="007C13F2"/>
    <w:rsid w:val="007C173C"/>
    <w:rsid w:val="007C7BA9"/>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5068E"/>
    <w:rsid w:val="008538C8"/>
    <w:rsid w:val="0085466E"/>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30D5"/>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2D16"/>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5EF"/>
    <w:rsid w:val="00AA4906"/>
    <w:rsid w:val="00AB0495"/>
    <w:rsid w:val="00AB189F"/>
    <w:rsid w:val="00AB6291"/>
    <w:rsid w:val="00AC1EA6"/>
    <w:rsid w:val="00AC3876"/>
    <w:rsid w:val="00AC7180"/>
    <w:rsid w:val="00AC7747"/>
    <w:rsid w:val="00AD1237"/>
    <w:rsid w:val="00AD3073"/>
    <w:rsid w:val="00AD68CB"/>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3F03"/>
    <w:rsid w:val="00B87E21"/>
    <w:rsid w:val="00B9392D"/>
    <w:rsid w:val="00B9637B"/>
    <w:rsid w:val="00B96596"/>
    <w:rsid w:val="00BA091E"/>
    <w:rsid w:val="00BA223D"/>
    <w:rsid w:val="00BA351A"/>
    <w:rsid w:val="00BA3E88"/>
    <w:rsid w:val="00BA4D01"/>
    <w:rsid w:val="00BB04DD"/>
    <w:rsid w:val="00BB1BA5"/>
    <w:rsid w:val="00BB3BBE"/>
    <w:rsid w:val="00BB439C"/>
    <w:rsid w:val="00BB4D06"/>
    <w:rsid w:val="00BB6860"/>
    <w:rsid w:val="00BB73A5"/>
    <w:rsid w:val="00BC0A1A"/>
    <w:rsid w:val="00BD02F4"/>
    <w:rsid w:val="00BD1313"/>
    <w:rsid w:val="00BD1CA2"/>
    <w:rsid w:val="00BD4B87"/>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24E1"/>
    <w:rsid w:val="00C05A9F"/>
    <w:rsid w:val="00C071EA"/>
    <w:rsid w:val="00C10187"/>
    <w:rsid w:val="00C105F6"/>
    <w:rsid w:val="00C17330"/>
    <w:rsid w:val="00C175A8"/>
    <w:rsid w:val="00C264C5"/>
    <w:rsid w:val="00C27AA5"/>
    <w:rsid w:val="00C30865"/>
    <w:rsid w:val="00C318D3"/>
    <w:rsid w:val="00C33EFA"/>
    <w:rsid w:val="00C44575"/>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50D9"/>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C7409"/>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63B"/>
    <w:rsid w:val="00E35BF3"/>
    <w:rsid w:val="00E36178"/>
    <w:rsid w:val="00E37226"/>
    <w:rsid w:val="00E401FB"/>
    <w:rsid w:val="00E44B05"/>
    <w:rsid w:val="00E45287"/>
    <w:rsid w:val="00E47AE5"/>
    <w:rsid w:val="00E52B97"/>
    <w:rsid w:val="00E543BB"/>
    <w:rsid w:val="00E55470"/>
    <w:rsid w:val="00E565A6"/>
    <w:rsid w:val="00E57CDD"/>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4F5F"/>
    <w:rsid w:val="00EF7BEC"/>
    <w:rsid w:val="00EF7C9F"/>
    <w:rsid w:val="00F015D6"/>
    <w:rsid w:val="00F02A1F"/>
    <w:rsid w:val="00F07579"/>
    <w:rsid w:val="00F104C6"/>
    <w:rsid w:val="00F121C7"/>
    <w:rsid w:val="00F17C91"/>
    <w:rsid w:val="00F209D5"/>
    <w:rsid w:val="00F21E48"/>
    <w:rsid w:val="00F23C78"/>
    <w:rsid w:val="00F268DD"/>
    <w:rsid w:val="00F27DB3"/>
    <w:rsid w:val="00F310B6"/>
    <w:rsid w:val="00F3167A"/>
    <w:rsid w:val="00F32A63"/>
    <w:rsid w:val="00F35FD9"/>
    <w:rsid w:val="00F360EE"/>
    <w:rsid w:val="00F361DE"/>
    <w:rsid w:val="00F37062"/>
    <w:rsid w:val="00F371CC"/>
    <w:rsid w:val="00F44EB3"/>
    <w:rsid w:val="00F45735"/>
    <w:rsid w:val="00F52E8D"/>
    <w:rsid w:val="00F54038"/>
    <w:rsid w:val="00F56CB4"/>
    <w:rsid w:val="00F57ABF"/>
    <w:rsid w:val="00F66729"/>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5BB9"/>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3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1954248369">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nningon-line.rushcliffe.gov.uk/online-applications/applicationDetails.do?keyVal=PQ8TXYNLKPC00&amp;activeTab=summary" TargetMode="External"/><Relationship Id="rId9" Type="http://schemas.openxmlformats.org/officeDocument/2006/relationships/image" Target="media/image1.emf"/><Relationship Id="rId10"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Reeds</cp:lastModifiedBy>
  <cp:revision>2</cp:revision>
  <cp:lastPrinted>2019-06-27T17:32:00Z</cp:lastPrinted>
  <dcterms:created xsi:type="dcterms:W3CDTF">2019-07-02T21:42:00Z</dcterms:created>
  <dcterms:modified xsi:type="dcterms:W3CDTF">2019-07-02T21:42:00Z</dcterms:modified>
</cp:coreProperties>
</file>